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003" w:rsidRPr="00F85FDC" w:rsidRDefault="00453003" w:rsidP="00813E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№2. Спецификация на кабель и материалы</w:t>
      </w:r>
      <w:r>
        <w:rPr>
          <w:rFonts w:ascii="Times New Roman" w:hAnsi="Times New Roman" w:cs="Times New Roman"/>
          <w:sz w:val="24"/>
          <w:szCs w:val="24"/>
        </w:rPr>
        <w:tab/>
      </w:r>
      <w:r w:rsidR="00F85FDC">
        <w:rPr>
          <w:rFonts w:ascii="Times New Roman" w:hAnsi="Times New Roman" w:cs="Times New Roman"/>
          <w:sz w:val="24"/>
          <w:szCs w:val="24"/>
        </w:rPr>
        <w:tab/>
      </w:r>
      <w:r w:rsidR="00F85FDC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957"/>
        <w:gridCol w:w="2125"/>
        <w:gridCol w:w="1417"/>
      </w:tblGrid>
      <w:tr w:rsidR="00453003" w:rsidTr="00D0367F">
        <w:tc>
          <w:tcPr>
            <w:tcW w:w="846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5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5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41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D0367F" w:rsidTr="00D0367F">
        <w:tc>
          <w:tcPr>
            <w:tcW w:w="846" w:type="dxa"/>
          </w:tcPr>
          <w:p w:rsidR="00D0367F" w:rsidRDefault="00D0367F" w:rsidP="00D03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7" w:type="dxa"/>
          </w:tcPr>
          <w:p w:rsidR="00D0367F" w:rsidRDefault="00D0367F" w:rsidP="00D03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3C10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ED3C10">
              <w:rPr>
                <w:rFonts w:ascii="Times New Roman" w:hAnsi="Times New Roman" w:cs="Times New Roman"/>
                <w:sz w:val="24"/>
                <w:szCs w:val="24"/>
              </w:rPr>
              <w:t xml:space="preserve">-корд волоконно-оптический, SM9/125 (OS2), LC/UPC-LC/UPC, 3m, </w:t>
            </w:r>
            <w:proofErr w:type="spellStart"/>
            <w:r w:rsidRPr="00ED3C10">
              <w:rPr>
                <w:rFonts w:ascii="Times New Roman" w:hAnsi="Times New Roman" w:cs="Times New Roman"/>
                <w:sz w:val="24"/>
                <w:szCs w:val="24"/>
              </w:rPr>
              <w:t>duplex</w:t>
            </w:r>
            <w:proofErr w:type="spellEnd"/>
            <w:r w:rsidRPr="00ED3C10">
              <w:rPr>
                <w:rFonts w:ascii="Times New Roman" w:hAnsi="Times New Roman" w:cs="Times New Roman"/>
                <w:sz w:val="24"/>
                <w:szCs w:val="24"/>
              </w:rPr>
              <w:t>, LSZH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D3C10">
              <w:rPr>
                <w:rFonts w:ascii="Times New Roman" w:hAnsi="Times New Roman" w:cs="Times New Roman"/>
                <w:sz w:val="24"/>
                <w:szCs w:val="24"/>
              </w:rPr>
              <w:t>FC-D2-9-LC/UR-LC/UR-H-3M-LSZH-YL</w:t>
            </w:r>
          </w:p>
        </w:tc>
        <w:tc>
          <w:tcPr>
            <w:tcW w:w="2125" w:type="dxa"/>
          </w:tcPr>
          <w:p w:rsidR="00D0367F" w:rsidRDefault="00D0367F" w:rsidP="00D03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0367F" w:rsidRDefault="00D0367F" w:rsidP="00D03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0367F" w:rsidRPr="00D0367F" w:rsidTr="00D0367F">
        <w:tc>
          <w:tcPr>
            <w:tcW w:w="846" w:type="dxa"/>
          </w:tcPr>
          <w:p w:rsidR="00D0367F" w:rsidRDefault="00D0367F" w:rsidP="00D03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7" w:type="dxa"/>
          </w:tcPr>
          <w:p w:rsidR="00D0367F" w:rsidRPr="00D0367F" w:rsidRDefault="00D0367F" w:rsidP="00D03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0367F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D0367F">
              <w:rPr>
                <w:rFonts w:ascii="Times New Roman" w:hAnsi="Times New Roman" w:cs="Times New Roman"/>
                <w:sz w:val="24"/>
                <w:szCs w:val="24"/>
              </w:rPr>
              <w:t xml:space="preserve">-корд волоконно-оптический, SM9/125 (OS2), LC/UPC-LC/UPC, 10m, </w:t>
            </w:r>
            <w:proofErr w:type="spellStart"/>
            <w:r w:rsidRPr="00D0367F">
              <w:rPr>
                <w:rFonts w:ascii="Times New Roman" w:hAnsi="Times New Roman" w:cs="Times New Roman"/>
                <w:sz w:val="24"/>
                <w:szCs w:val="24"/>
              </w:rPr>
              <w:t>duplex</w:t>
            </w:r>
            <w:proofErr w:type="spellEnd"/>
            <w:r w:rsidRPr="00D0367F">
              <w:rPr>
                <w:rFonts w:ascii="Times New Roman" w:hAnsi="Times New Roman" w:cs="Times New Roman"/>
                <w:sz w:val="24"/>
                <w:szCs w:val="24"/>
              </w:rPr>
              <w:t>, LSZH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036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FC-D2-9-LC/UR-LC/UR-H-l0M-LSZH-YL</w:t>
            </w:r>
          </w:p>
        </w:tc>
        <w:tc>
          <w:tcPr>
            <w:tcW w:w="2125" w:type="dxa"/>
          </w:tcPr>
          <w:p w:rsidR="00D0367F" w:rsidRDefault="00D0367F" w:rsidP="00D03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0367F" w:rsidRDefault="00D0367F" w:rsidP="00D03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367F" w:rsidRPr="00D0367F" w:rsidTr="00D0367F">
        <w:tc>
          <w:tcPr>
            <w:tcW w:w="846" w:type="dxa"/>
          </w:tcPr>
          <w:p w:rsidR="00D0367F" w:rsidRDefault="00D0367F" w:rsidP="00D03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7" w:type="dxa"/>
          </w:tcPr>
          <w:p w:rsidR="00D0367F" w:rsidRPr="00D0367F" w:rsidRDefault="00D0367F" w:rsidP="00D036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0367F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D0367F">
              <w:rPr>
                <w:rFonts w:ascii="Times New Roman" w:hAnsi="Times New Roman" w:cs="Times New Roman"/>
                <w:sz w:val="24"/>
                <w:szCs w:val="24"/>
              </w:rPr>
              <w:t xml:space="preserve">-корд волоконно-оптический, SM9/125 (OS2), LC/UPC-LC/UPC, </w:t>
            </w:r>
            <w:proofErr w:type="spellStart"/>
            <w:r w:rsidRPr="00D0367F">
              <w:rPr>
                <w:rFonts w:ascii="Times New Roman" w:hAnsi="Times New Roman" w:cs="Times New Roman"/>
                <w:sz w:val="24"/>
                <w:szCs w:val="24"/>
              </w:rPr>
              <w:t>lm</w:t>
            </w:r>
            <w:proofErr w:type="spellEnd"/>
            <w:r w:rsidRPr="00D036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367F">
              <w:rPr>
                <w:rFonts w:ascii="Times New Roman" w:hAnsi="Times New Roman" w:cs="Times New Roman"/>
                <w:sz w:val="24"/>
                <w:szCs w:val="24"/>
              </w:rPr>
              <w:t>duplex</w:t>
            </w:r>
            <w:proofErr w:type="spellEnd"/>
            <w:r w:rsidRPr="00D0367F">
              <w:rPr>
                <w:rFonts w:ascii="Times New Roman" w:hAnsi="Times New Roman" w:cs="Times New Roman"/>
                <w:sz w:val="24"/>
                <w:szCs w:val="24"/>
              </w:rPr>
              <w:t>, LSZH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036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FC-D2-9-LC/UR-LC/UR-H-</w:t>
            </w:r>
            <w:proofErr w:type="spellStart"/>
            <w:r w:rsidRPr="00D036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lM</w:t>
            </w:r>
            <w:proofErr w:type="spellEnd"/>
            <w:r w:rsidRPr="00D036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-LSZH-YL</w:t>
            </w:r>
          </w:p>
        </w:tc>
        <w:tc>
          <w:tcPr>
            <w:tcW w:w="2125" w:type="dxa"/>
          </w:tcPr>
          <w:p w:rsidR="00D0367F" w:rsidRDefault="00D0367F" w:rsidP="00D03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0367F" w:rsidRDefault="00D0367F" w:rsidP="00D03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77CD" w:rsidRPr="004877CD" w:rsidTr="00D0367F">
        <w:tc>
          <w:tcPr>
            <w:tcW w:w="846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7" w:type="dxa"/>
          </w:tcPr>
          <w:p w:rsidR="004877CD" w:rsidRP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0367F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D0367F">
              <w:rPr>
                <w:rFonts w:ascii="Times New Roman" w:hAnsi="Times New Roman" w:cs="Times New Roman"/>
                <w:sz w:val="24"/>
                <w:szCs w:val="24"/>
              </w:rPr>
              <w:t>-корд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оптический дуплексный,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UPC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UPC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90,0м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LSZH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7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DPC-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  <w:r w:rsidRPr="00487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-652-</w:t>
            </w:r>
            <w:r w:rsidRPr="004877CD">
              <w:rPr>
                <w:lang w:val="en-US"/>
              </w:rPr>
              <w:t xml:space="preserve"> </w:t>
            </w:r>
            <w:r w:rsidRPr="00487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LC/U-LC/U-90</w:t>
            </w:r>
          </w:p>
        </w:tc>
        <w:tc>
          <w:tcPr>
            <w:tcW w:w="2125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77CD" w:rsidRPr="004877CD" w:rsidTr="00D0367F">
        <w:tc>
          <w:tcPr>
            <w:tcW w:w="846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7" w:type="dxa"/>
          </w:tcPr>
          <w:p w:rsidR="004877CD" w:rsidRP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-корд S/FТP, экранированный, Cat.6, LSZH, 10 м, серый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7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PC-F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87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P-RJ45-Cat.6-10m-LSZH</w:t>
            </w:r>
          </w:p>
        </w:tc>
        <w:tc>
          <w:tcPr>
            <w:tcW w:w="2125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77CD" w:rsidRPr="004877CD" w:rsidTr="00D0367F">
        <w:tc>
          <w:tcPr>
            <w:tcW w:w="846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7" w:type="dxa"/>
          </w:tcPr>
          <w:p w:rsidR="004877CD" w:rsidRP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Патч</w:t>
            </w:r>
            <w:proofErr w:type="spellEnd"/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-кор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 xml:space="preserve">д S/FТP, экранированный, Cat.6, 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LSZH, 15 м, серый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7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PC-F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87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P-RJ45-Cat</w:t>
            </w:r>
            <w:r w:rsidR="004631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.6-15m </w:t>
            </w:r>
            <w:r w:rsidRPr="00487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LSZH</w:t>
            </w:r>
          </w:p>
        </w:tc>
        <w:tc>
          <w:tcPr>
            <w:tcW w:w="2125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77CD" w:rsidRPr="004877CD" w:rsidTr="00D0367F">
        <w:tc>
          <w:tcPr>
            <w:tcW w:w="846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7" w:type="dxa"/>
          </w:tcPr>
          <w:p w:rsidR="004877CD" w:rsidRP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Металлор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>укав</w:t>
            </w:r>
            <w:proofErr w:type="spellEnd"/>
            <w:r w:rsidR="004631F6">
              <w:rPr>
                <w:rFonts w:ascii="Times New Roman" w:hAnsi="Times New Roman" w:cs="Times New Roman"/>
                <w:sz w:val="24"/>
                <w:szCs w:val="24"/>
              </w:rPr>
              <w:t xml:space="preserve"> в ПВХ-изоляции с протяжкой 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(арт. CMPl0-20-050)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РЗ-ЦПнг-20</w:t>
            </w:r>
          </w:p>
        </w:tc>
        <w:tc>
          <w:tcPr>
            <w:tcW w:w="2125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4877CD" w:rsidRPr="004877CD" w:rsidTr="00D0367F">
        <w:tc>
          <w:tcPr>
            <w:tcW w:w="846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7" w:type="dxa"/>
          </w:tcPr>
          <w:p w:rsidR="004877CD" w:rsidRPr="004877CD" w:rsidRDefault="004877CD" w:rsidP="00463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 xml:space="preserve">Скоба металлическая </w:t>
            </w:r>
            <w:proofErr w:type="spellStart"/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двухлапковая</w:t>
            </w:r>
            <w:proofErr w:type="spellEnd"/>
            <w:r w:rsidRPr="004877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>d21-22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мм (арт. СМАТI 1-21-100)</w:t>
            </w:r>
          </w:p>
        </w:tc>
        <w:tc>
          <w:tcPr>
            <w:tcW w:w="2125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4877CD" w:rsidRPr="004877CD" w:rsidTr="00D0367F">
        <w:tc>
          <w:tcPr>
            <w:tcW w:w="846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7" w:type="dxa"/>
          </w:tcPr>
          <w:p w:rsidR="004877CD" w:rsidRP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Компьюте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 xml:space="preserve">рная розетка RJ45 кат.6 экран., 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 xml:space="preserve">8Р8С, </w:t>
            </w:r>
            <w:proofErr w:type="spellStart"/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Viva</w:t>
            </w:r>
            <w:proofErr w:type="spellEnd"/>
            <w:r w:rsidRPr="004877CD">
              <w:rPr>
                <w:rFonts w:ascii="Times New Roman" w:hAnsi="Times New Roman" w:cs="Times New Roman"/>
                <w:sz w:val="24"/>
                <w:szCs w:val="24"/>
              </w:rPr>
              <w:t xml:space="preserve">, белая,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мод. (код: 45068)</w:t>
            </w:r>
          </w:p>
        </w:tc>
        <w:tc>
          <w:tcPr>
            <w:tcW w:w="2125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77CD" w:rsidRPr="004877CD" w:rsidTr="00D0367F">
        <w:tc>
          <w:tcPr>
            <w:tcW w:w="846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7" w:type="dxa"/>
          </w:tcPr>
          <w:p w:rsidR="004877CD" w:rsidRP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PDA-DN 80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 xml:space="preserve"> Рамка-суппорт под 2 модуля VIV</w:t>
            </w: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А (код: 10043)</w:t>
            </w:r>
          </w:p>
        </w:tc>
        <w:tc>
          <w:tcPr>
            <w:tcW w:w="2125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877CD" w:rsidRPr="004877CD" w:rsidTr="00D0367F">
        <w:tc>
          <w:tcPr>
            <w:tcW w:w="846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7" w:type="dxa"/>
          </w:tcPr>
          <w:p w:rsidR="004877CD" w:rsidRP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Заглушка на 1 модуль, "</w:t>
            </w:r>
            <w:proofErr w:type="spellStart"/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Viva</w:t>
            </w:r>
            <w:proofErr w:type="spellEnd"/>
            <w:r w:rsidRPr="004877CD">
              <w:rPr>
                <w:rFonts w:ascii="Times New Roman" w:hAnsi="Times New Roman" w:cs="Times New Roman"/>
                <w:sz w:val="24"/>
                <w:szCs w:val="24"/>
              </w:rPr>
              <w:t>" (код: 45016)</w:t>
            </w:r>
          </w:p>
        </w:tc>
        <w:tc>
          <w:tcPr>
            <w:tcW w:w="2125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4877CD" w:rsidRDefault="004877CD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4074" w:rsidRPr="004877CD" w:rsidTr="00D0367F">
        <w:tc>
          <w:tcPr>
            <w:tcW w:w="846" w:type="dxa"/>
          </w:tcPr>
          <w:p w:rsidR="00304074" w:rsidRDefault="00304074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7" w:type="dxa"/>
          </w:tcPr>
          <w:p w:rsidR="00304074" w:rsidRPr="004877CD" w:rsidRDefault="004631F6" w:rsidP="00101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симметричный для </w:t>
            </w:r>
            <w:r w:rsidR="00304074" w:rsidRPr="0030407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10151F">
              <w:rPr>
                <w:rFonts w:ascii="Times New Roman" w:hAnsi="Times New Roman" w:cs="Times New Roman"/>
                <w:sz w:val="24"/>
                <w:szCs w:val="24"/>
              </w:rPr>
              <w:t xml:space="preserve">уктурированных кабельных систем </w:t>
            </w:r>
            <w:r w:rsidR="00304074" w:rsidRPr="00304074">
              <w:rPr>
                <w:rFonts w:ascii="Times New Roman" w:hAnsi="Times New Roman" w:cs="Times New Roman"/>
                <w:sz w:val="24"/>
                <w:szCs w:val="24"/>
              </w:rPr>
              <w:t>(F/UТP) кате</w:t>
            </w:r>
            <w:r w:rsidR="0010151F">
              <w:rPr>
                <w:rFonts w:ascii="Times New Roman" w:hAnsi="Times New Roman" w:cs="Times New Roman"/>
                <w:sz w:val="24"/>
                <w:szCs w:val="24"/>
              </w:rPr>
              <w:t xml:space="preserve">гории 6, групповой прокладки, с </w:t>
            </w:r>
            <w:r w:rsidR="00304074" w:rsidRPr="00304074">
              <w:rPr>
                <w:rFonts w:ascii="Times New Roman" w:hAnsi="Times New Roman" w:cs="Times New Roman"/>
                <w:sz w:val="24"/>
                <w:szCs w:val="24"/>
              </w:rPr>
              <w:t xml:space="preserve">пониженным </w:t>
            </w:r>
            <w:proofErr w:type="spellStart"/>
            <w:r w:rsidR="00304074" w:rsidRPr="00304074">
              <w:rPr>
                <w:rFonts w:ascii="Times New Roman" w:hAnsi="Times New Roman" w:cs="Times New Roman"/>
                <w:sz w:val="24"/>
                <w:szCs w:val="24"/>
              </w:rPr>
              <w:t>дымо</w:t>
            </w:r>
            <w:proofErr w:type="spellEnd"/>
            <w:r w:rsidR="00304074" w:rsidRPr="00304074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="00304074" w:rsidRPr="00304074">
              <w:rPr>
                <w:rFonts w:ascii="Times New Roman" w:hAnsi="Times New Roman" w:cs="Times New Roman"/>
                <w:sz w:val="24"/>
                <w:szCs w:val="24"/>
              </w:rPr>
              <w:t>газовыделением</w:t>
            </w:r>
            <w:proofErr w:type="spellEnd"/>
            <w:r w:rsidR="00304074" w:rsidRPr="00304074">
              <w:rPr>
                <w:rFonts w:ascii="Times New Roman" w:hAnsi="Times New Roman" w:cs="Times New Roman"/>
                <w:sz w:val="24"/>
                <w:szCs w:val="24"/>
              </w:rPr>
              <w:t>, внешний диамет</w:t>
            </w:r>
            <w:r w:rsidR="00304074">
              <w:rPr>
                <w:rFonts w:ascii="Times New Roman" w:hAnsi="Times New Roman" w:cs="Times New Roman"/>
                <w:sz w:val="24"/>
                <w:szCs w:val="24"/>
              </w:rPr>
              <w:t xml:space="preserve">р 10,0 мм, сечением 4х2х0,57 мм2. </w:t>
            </w:r>
            <w:r w:rsidR="00304074" w:rsidRPr="00304074">
              <w:rPr>
                <w:rFonts w:ascii="Times New Roman" w:hAnsi="Times New Roman" w:cs="Times New Roman"/>
                <w:sz w:val="24"/>
                <w:szCs w:val="24"/>
              </w:rPr>
              <w:t>СПЕЦЛАН</w:t>
            </w:r>
            <w:r w:rsidR="00304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4074" w:rsidRPr="00304074">
              <w:rPr>
                <w:rFonts w:ascii="Times New Roman" w:hAnsi="Times New Roman" w:cs="Times New Roman"/>
                <w:sz w:val="24"/>
                <w:szCs w:val="24"/>
              </w:rPr>
              <w:t>F/UTP Саt</w:t>
            </w:r>
            <w:r w:rsidR="003040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04074" w:rsidRPr="0030407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304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10151F">
              <w:rPr>
                <w:rFonts w:ascii="Times New Roman" w:hAnsi="Times New Roman" w:cs="Times New Roman"/>
                <w:sz w:val="24"/>
                <w:szCs w:val="24"/>
              </w:rPr>
              <w:t xml:space="preserve">С LS </w:t>
            </w:r>
            <w:proofErr w:type="spellStart"/>
            <w:r w:rsidR="0010151F">
              <w:rPr>
                <w:rFonts w:ascii="Times New Roman" w:hAnsi="Times New Roman" w:cs="Times New Roman"/>
                <w:sz w:val="24"/>
                <w:szCs w:val="24"/>
              </w:rPr>
              <w:t>нг</w:t>
            </w:r>
            <w:proofErr w:type="spellEnd"/>
            <w:r w:rsidR="0010151F">
              <w:rPr>
                <w:rFonts w:ascii="Times New Roman" w:hAnsi="Times New Roman" w:cs="Times New Roman"/>
                <w:sz w:val="24"/>
                <w:szCs w:val="24"/>
              </w:rPr>
              <w:t>(D)-</w:t>
            </w:r>
            <w:r w:rsidR="00304074" w:rsidRPr="00304074">
              <w:rPr>
                <w:rFonts w:ascii="Times New Roman" w:hAnsi="Times New Roman" w:cs="Times New Roman"/>
                <w:sz w:val="24"/>
                <w:szCs w:val="24"/>
              </w:rPr>
              <w:t>LS 4х2х0,57</w:t>
            </w:r>
          </w:p>
        </w:tc>
        <w:tc>
          <w:tcPr>
            <w:tcW w:w="2125" w:type="dxa"/>
          </w:tcPr>
          <w:p w:rsidR="00304074" w:rsidRDefault="00304074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304074" w:rsidRDefault="00304074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304074" w:rsidRPr="004877CD" w:rsidTr="00D0367F">
        <w:tc>
          <w:tcPr>
            <w:tcW w:w="846" w:type="dxa"/>
          </w:tcPr>
          <w:p w:rsidR="00304074" w:rsidRDefault="00304074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7" w:type="dxa"/>
          </w:tcPr>
          <w:p w:rsid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Провод</w:t>
            </w:r>
            <w:r w:rsidR="0010151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установочный гибкий, с медными </w:t>
            </w:r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токопро</w:t>
            </w:r>
            <w:r w:rsidR="0010151F">
              <w:rPr>
                <w:rFonts w:ascii="Times New Roman" w:hAnsi="Times New Roman" w:cs="Times New Roman"/>
                <w:sz w:val="24"/>
                <w:szCs w:val="24"/>
              </w:rPr>
              <w:t xml:space="preserve">водящими жилами, с изоляцией из поливинилхлоридного пластиката, </w:t>
            </w:r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пониженной пожарной опасности</w:t>
            </w:r>
            <w:r w:rsidR="0010151F">
              <w:rPr>
                <w:rFonts w:ascii="Times New Roman" w:hAnsi="Times New Roman" w:cs="Times New Roman"/>
                <w:sz w:val="24"/>
                <w:szCs w:val="24"/>
              </w:rPr>
              <w:t xml:space="preserve">, с низким </w:t>
            </w:r>
            <w:proofErr w:type="spellStart"/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дым</w:t>
            </w:r>
            <w:r w:rsidR="001015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10151F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="0010151F">
              <w:rPr>
                <w:rFonts w:ascii="Times New Roman" w:hAnsi="Times New Roman" w:cs="Times New Roman"/>
                <w:sz w:val="24"/>
                <w:szCs w:val="24"/>
              </w:rPr>
              <w:t>газовыделением</w:t>
            </w:r>
            <w:proofErr w:type="spellEnd"/>
            <w:r w:rsidR="0010151F">
              <w:rPr>
                <w:rFonts w:ascii="Times New Roman" w:hAnsi="Times New Roman" w:cs="Times New Roman"/>
                <w:sz w:val="24"/>
                <w:szCs w:val="24"/>
              </w:rPr>
              <w:t xml:space="preserve">, сечением и </w:t>
            </w:r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количеством жил: lx6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10151F">
              <w:rPr>
                <w:rFonts w:ascii="Times New Roman" w:hAnsi="Times New Roman" w:cs="Times New Roman"/>
                <w:sz w:val="24"/>
                <w:szCs w:val="24"/>
              </w:rPr>
              <w:t>ПуГВнг</w:t>
            </w:r>
            <w:proofErr w:type="spellEnd"/>
            <w:r w:rsidR="0010151F">
              <w:rPr>
                <w:rFonts w:ascii="Times New Roman" w:hAnsi="Times New Roman" w:cs="Times New Roman"/>
                <w:sz w:val="24"/>
                <w:szCs w:val="24"/>
              </w:rPr>
              <w:t>(А)-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1х6</w:t>
            </w:r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(РЕ)-</w:t>
            </w:r>
            <w:r>
              <w:t xml:space="preserve"> </w:t>
            </w:r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450/750</w:t>
            </w:r>
          </w:p>
        </w:tc>
        <w:tc>
          <w:tcPr>
            <w:tcW w:w="2125" w:type="dxa"/>
          </w:tcPr>
          <w:p w:rsidR="00304074" w:rsidRDefault="00304074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304074" w:rsidRDefault="00304074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304074" w:rsidRPr="004877CD" w:rsidTr="00D0367F">
        <w:tc>
          <w:tcPr>
            <w:tcW w:w="846" w:type="dxa"/>
          </w:tcPr>
          <w:p w:rsid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57" w:type="dxa"/>
          </w:tcPr>
          <w:p w:rsidR="00304074" w:rsidRP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Разъем RJ-45 (8Р8С) под витую пару, кат. 6, экранированный, универсальный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CS3-IC6FS</w:t>
            </w:r>
          </w:p>
        </w:tc>
        <w:tc>
          <w:tcPr>
            <w:tcW w:w="2125" w:type="dxa"/>
          </w:tcPr>
          <w:p w:rsidR="00304074" w:rsidRDefault="00304074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04074" w:rsidRDefault="00304074" w:rsidP="00487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04074" w:rsidRPr="004877CD" w:rsidTr="00D0367F">
        <w:tc>
          <w:tcPr>
            <w:tcW w:w="846" w:type="dxa"/>
          </w:tcPr>
          <w:p w:rsid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57" w:type="dxa"/>
          </w:tcPr>
          <w:p w:rsidR="00304074" w:rsidRPr="00304074" w:rsidRDefault="004631F6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0151F">
              <w:rPr>
                <w:rFonts w:ascii="Times New Roman" w:hAnsi="Times New Roman" w:cs="Times New Roman"/>
                <w:sz w:val="24"/>
                <w:szCs w:val="24"/>
              </w:rPr>
              <w:t>A-GN 80х40 Короб с крышкой с направляющими для установки разделител</w:t>
            </w:r>
            <w:r w:rsidR="00304074" w:rsidRPr="00304074">
              <w:rPr>
                <w:rFonts w:ascii="Times New Roman" w:hAnsi="Times New Roman" w:cs="Times New Roman"/>
                <w:sz w:val="24"/>
                <w:szCs w:val="24"/>
              </w:rPr>
              <w:t>ей, L=2м (код 01781)</w:t>
            </w:r>
          </w:p>
        </w:tc>
        <w:tc>
          <w:tcPr>
            <w:tcW w:w="2125" w:type="dxa"/>
          </w:tcPr>
          <w:p w:rsid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04074" w:rsidRPr="004877CD" w:rsidTr="00D0367F">
        <w:tc>
          <w:tcPr>
            <w:tcW w:w="846" w:type="dxa"/>
          </w:tcPr>
          <w:p w:rsid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57" w:type="dxa"/>
          </w:tcPr>
          <w:p w:rsidR="00304074" w:rsidRP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Разделитель универсальный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SЕР-N 40, L=2м (код 09514)</w:t>
            </w:r>
          </w:p>
        </w:tc>
        <w:tc>
          <w:tcPr>
            <w:tcW w:w="2125" w:type="dxa"/>
          </w:tcPr>
          <w:p w:rsid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304074" w:rsidRPr="004877CD" w:rsidTr="00D0367F">
        <w:tc>
          <w:tcPr>
            <w:tcW w:w="846" w:type="dxa"/>
          </w:tcPr>
          <w:p w:rsid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957" w:type="dxa"/>
          </w:tcPr>
          <w:p w:rsidR="00304074" w:rsidRP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Пена монтажная огнестойкая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="00101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304074">
              <w:rPr>
                <w:rFonts w:ascii="Times New Roman" w:hAnsi="Times New Roman" w:cs="Times New Roman"/>
                <w:sz w:val="24"/>
                <w:szCs w:val="24"/>
              </w:rPr>
              <w:t>PROFESSIONA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</w:tc>
        <w:tc>
          <w:tcPr>
            <w:tcW w:w="2125" w:type="dxa"/>
          </w:tcPr>
          <w:p w:rsid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04074" w:rsidRP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304074" w:rsidRPr="004877CD" w:rsidTr="00D0367F">
        <w:tc>
          <w:tcPr>
            <w:tcW w:w="846" w:type="dxa"/>
          </w:tcPr>
          <w:p w:rsidR="00304074" w:rsidRP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957" w:type="dxa"/>
          </w:tcPr>
          <w:p w:rsidR="00304074" w:rsidRP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Силиконовый герметик универсальный бесцветный для внутренних и наружных работ </w:t>
            </w:r>
          </w:p>
        </w:tc>
        <w:tc>
          <w:tcPr>
            <w:tcW w:w="2125" w:type="dxa"/>
          </w:tcPr>
          <w:p w:rsid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04074" w:rsidRPr="00304074" w:rsidRDefault="00304074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1A62A3" w:rsidRPr="004877CD" w:rsidTr="00D0367F">
        <w:tc>
          <w:tcPr>
            <w:tcW w:w="846" w:type="dxa"/>
          </w:tcPr>
          <w:p w:rsidR="001A62A3" w:rsidRDefault="004631F6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57" w:type="dxa"/>
          </w:tcPr>
          <w:p w:rsidR="001A62A3" w:rsidRPr="00304074" w:rsidRDefault="001A62A3" w:rsidP="00463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Гибкая гофрированная ПВХ труба 16 мм, лёгкая с протяжкой, цвет серый (код 91916)</w:t>
            </w:r>
          </w:p>
        </w:tc>
        <w:tc>
          <w:tcPr>
            <w:tcW w:w="2125" w:type="dxa"/>
          </w:tcPr>
          <w:p w:rsid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1A62A3" w:rsidRDefault="001A62A3" w:rsidP="003040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1A62A3" w:rsidRPr="004877CD" w:rsidTr="00D0367F">
        <w:tc>
          <w:tcPr>
            <w:tcW w:w="846" w:type="dxa"/>
          </w:tcPr>
          <w:p w:rsidR="001A62A3" w:rsidRDefault="004631F6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57" w:type="dxa"/>
          </w:tcPr>
          <w:p w:rsidR="001A62A3" w:rsidRP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Держатель с защелкой, 16 мм (код 51016)</w:t>
            </w:r>
          </w:p>
        </w:tc>
        <w:tc>
          <w:tcPr>
            <w:tcW w:w="2125" w:type="dxa"/>
          </w:tcPr>
          <w:p w:rsid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A62A3" w:rsidRP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</w:tr>
      <w:tr w:rsidR="001A62A3" w:rsidRPr="004877CD" w:rsidTr="00D0367F">
        <w:tc>
          <w:tcPr>
            <w:tcW w:w="846" w:type="dxa"/>
          </w:tcPr>
          <w:p w:rsidR="001A62A3" w:rsidRDefault="004631F6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57" w:type="dxa"/>
          </w:tcPr>
          <w:p w:rsidR="001A62A3" w:rsidRP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Хомут защелкивающийся для кабеля 1/2" (6120100020)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SCC 20</w:t>
            </w:r>
          </w:p>
        </w:tc>
        <w:tc>
          <w:tcPr>
            <w:tcW w:w="2125" w:type="dxa"/>
          </w:tcPr>
          <w:p w:rsid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A62A3" w:rsidRP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</w:tr>
      <w:tr w:rsidR="001A62A3" w:rsidRPr="004877CD" w:rsidTr="00D0367F">
        <w:tc>
          <w:tcPr>
            <w:tcW w:w="846" w:type="dxa"/>
          </w:tcPr>
          <w:p w:rsidR="001A62A3" w:rsidRDefault="001A62A3" w:rsidP="00463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7" w:type="dxa"/>
          </w:tcPr>
          <w:p w:rsidR="001A62A3" w:rsidRP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Зажим кабельный клипсовый для кабеля 1/2"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(6115954020)</w:t>
            </w:r>
            <w:r>
              <w:t xml:space="preserve"> </w:t>
            </w: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EMC-U20</w:t>
            </w:r>
          </w:p>
        </w:tc>
        <w:tc>
          <w:tcPr>
            <w:tcW w:w="2125" w:type="dxa"/>
          </w:tcPr>
          <w:p w:rsid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A62A3" w:rsidRP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A62A3" w:rsidRPr="004877CD" w:rsidTr="00D0367F">
        <w:tc>
          <w:tcPr>
            <w:tcW w:w="846" w:type="dxa"/>
          </w:tcPr>
          <w:p w:rsidR="001A62A3" w:rsidRDefault="001A62A3" w:rsidP="00463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7" w:type="dxa"/>
          </w:tcPr>
          <w:p w:rsidR="001A62A3" w:rsidRP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Крепежный хомут стальной, 14х63-83мм (6190009373)</w:t>
            </w:r>
            <w:r>
              <w:t xml:space="preserve"> </w:t>
            </w: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FAS 83/14</w:t>
            </w:r>
          </w:p>
        </w:tc>
        <w:tc>
          <w:tcPr>
            <w:tcW w:w="2125" w:type="dxa"/>
          </w:tcPr>
          <w:p w:rsid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A62A3" w:rsidRP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A62A3" w:rsidRPr="004877CD" w:rsidTr="00D0367F">
        <w:tc>
          <w:tcPr>
            <w:tcW w:w="846" w:type="dxa"/>
          </w:tcPr>
          <w:p w:rsidR="001A62A3" w:rsidRDefault="001A62A3" w:rsidP="00463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7" w:type="dxa"/>
          </w:tcPr>
          <w:p w:rsidR="004631F6" w:rsidRDefault="001A62A3" w:rsidP="00463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Хомут Р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.6 стандартный, белый, 2,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 xml:space="preserve">х200 </w:t>
            </w:r>
          </w:p>
          <w:p w:rsidR="001A62A3" w:rsidRPr="001A62A3" w:rsidRDefault="001A62A3" w:rsidP="00463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(100 шт.) (код 25207)</w:t>
            </w:r>
          </w:p>
        </w:tc>
        <w:tc>
          <w:tcPr>
            <w:tcW w:w="2125" w:type="dxa"/>
          </w:tcPr>
          <w:p w:rsid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A62A3" w:rsidRP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1A62A3" w:rsidRPr="004877CD" w:rsidTr="00D0367F">
        <w:tc>
          <w:tcPr>
            <w:tcW w:w="846" w:type="dxa"/>
          </w:tcPr>
          <w:p w:rsidR="001A62A3" w:rsidRDefault="001A62A3" w:rsidP="00463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7" w:type="dxa"/>
          </w:tcPr>
          <w:p w:rsidR="001A62A3" w:rsidRP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 xml:space="preserve">Труба стальная </w:t>
            </w:r>
            <w:proofErr w:type="spellStart"/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водогазопроводная</w:t>
            </w:r>
            <w:proofErr w:type="spellEnd"/>
            <w:r w:rsidRPr="001A6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40х3,5 мм сталь 09Г2С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ГОСТ</w:t>
            </w: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 xml:space="preserve"> 3262-75</w:t>
            </w:r>
          </w:p>
        </w:tc>
        <w:tc>
          <w:tcPr>
            <w:tcW w:w="2125" w:type="dxa"/>
          </w:tcPr>
          <w:p w:rsid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1A62A3" w:rsidRPr="00304074" w:rsidRDefault="004631F6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A62A3" w:rsidRPr="004877CD" w:rsidTr="00D0367F">
        <w:tc>
          <w:tcPr>
            <w:tcW w:w="846" w:type="dxa"/>
          </w:tcPr>
          <w:p w:rsidR="001A62A3" w:rsidRDefault="001A62A3" w:rsidP="00463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31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7" w:type="dxa"/>
          </w:tcPr>
          <w:p w:rsidR="001A62A3" w:rsidRP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2A3"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кабельный медный луженый, для </w:t>
            </w:r>
            <w:proofErr w:type="spellStart"/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опрессовки</w:t>
            </w:r>
            <w:proofErr w:type="spellEnd"/>
            <w:r w:rsidRPr="001A62A3">
              <w:rPr>
                <w:rFonts w:ascii="Times New Roman" w:hAnsi="Times New Roman" w:cs="Times New Roman"/>
                <w:sz w:val="24"/>
                <w:szCs w:val="24"/>
              </w:rPr>
              <w:t xml:space="preserve"> проводов сечением 6 мм2 под крепежный болт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1A62A3">
              <w:rPr>
                <w:rFonts w:ascii="Times New Roman" w:hAnsi="Times New Roman" w:cs="Times New Roman"/>
                <w:sz w:val="24"/>
                <w:szCs w:val="24"/>
              </w:rPr>
              <w:t>тмл</w:t>
            </w:r>
            <w:proofErr w:type="spellEnd"/>
            <w:r w:rsidRPr="001A62A3">
              <w:rPr>
                <w:rFonts w:ascii="Times New Roman" w:hAnsi="Times New Roman" w:cs="Times New Roman"/>
                <w:sz w:val="24"/>
                <w:szCs w:val="24"/>
              </w:rPr>
              <w:t xml:space="preserve"> 6-6-4</w:t>
            </w:r>
          </w:p>
        </w:tc>
        <w:tc>
          <w:tcPr>
            <w:tcW w:w="2125" w:type="dxa"/>
          </w:tcPr>
          <w:p w:rsid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A62A3" w:rsidRDefault="001A62A3" w:rsidP="001A62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</w:tbl>
    <w:p w:rsidR="00813E2A" w:rsidRPr="004877CD" w:rsidRDefault="00813E2A" w:rsidP="00813E2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13E2A" w:rsidRPr="0048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6D9"/>
    <w:rsid w:val="0010151F"/>
    <w:rsid w:val="00183AD4"/>
    <w:rsid w:val="001A62A3"/>
    <w:rsid w:val="002A6994"/>
    <w:rsid w:val="00304074"/>
    <w:rsid w:val="003B1623"/>
    <w:rsid w:val="00453003"/>
    <w:rsid w:val="004631F6"/>
    <w:rsid w:val="004877CD"/>
    <w:rsid w:val="00605DD7"/>
    <w:rsid w:val="00730771"/>
    <w:rsid w:val="007A5FE9"/>
    <w:rsid w:val="007A674B"/>
    <w:rsid w:val="00813E2A"/>
    <w:rsid w:val="00AB06D9"/>
    <w:rsid w:val="00D0367F"/>
    <w:rsid w:val="00D6338C"/>
    <w:rsid w:val="00E718E1"/>
    <w:rsid w:val="00EB652F"/>
    <w:rsid w:val="00ED3C10"/>
    <w:rsid w:val="00F8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E92B1"/>
  <w15:chartTrackingRefBased/>
  <w15:docId w15:val="{84A23AF3-A79E-4253-95E8-4DA0477B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Лазарев Андрей Васильевич</cp:lastModifiedBy>
  <cp:revision>4</cp:revision>
  <dcterms:created xsi:type="dcterms:W3CDTF">2026-07-08T13:12:00Z</dcterms:created>
  <dcterms:modified xsi:type="dcterms:W3CDTF">2026-09-01T09:32:00Z</dcterms:modified>
</cp:coreProperties>
</file>